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50" w:before="160"/>
        <w:jc w:val="center"/>
      </w:pPr>
      <w:r>
        <w:rPr>
          <w:rFonts w:ascii="Calibri" w:cs="Calibri" w:eastAsia="Calibri" w:hAnsi="Calibri"/>
          <w:b/>
          <w:bCs/>
          <w:color w:val="8E1C3C"/>
          <w:sz w:val="30"/>
          <w:szCs w:val="30"/>
        </w:rPr>
        <w:t xml:space="preserve">AÇIK RIZA METNİ</w:t>
      </w:r>
    </w:p>
    <w:p>
      <w:pPr>
        <w:pBdr>
          <w:bottom w:val="single" w:color="8E1C3C" w:sz="12" w:space="8"/>
        </w:pBdr>
        <w:spacing w:after="200"/>
        <w:jc w:val="center"/>
      </w:pPr>
      <w:r>
        <w:rPr>
          <w:rFonts w:ascii="Calibri" w:cs="Calibri" w:eastAsia="Calibri" w:hAnsi="Calibri"/>
          <w:b/>
          <w:bCs/>
          <w:color w:val="444444"/>
          <w:sz w:val="19"/>
          <w:szCs w:val="19"/>
        </w:rPr>
        <w:t xml:space="preserve">Müşteri, Kiracı, Mal Sahibi (Kiraya Veren), Alıcı ve Satıcılar İçin</w:t>
      </w:r>
    </w:p>
    <w:p>
      <w:pPr>
        <w:spacing w:after="110" w:line="288"/>
        <w:jc w:val="both"/>
      </w:pPr>
      <w:r>
        <w:rPr>
          <w:rFonts w:ascii="Calibri" w:cs="Calibri" w:eastAsia="Calibri" w:hAnsi="Calibri"/>
          <w:b w:val="false"/>
          <w:bCs w:val="false"/>
          <w:i w:val="false"/>
          <w:iCs w:val="false"/>
          <w:color w:val="000000"/>
          <w:sz w:val="20"/>
          <w:szCs w:val="20"/>
        </w:rPr>
        <w:t xml:space="preserve">Matador Kiralama Hizmetleri Gayrimenkul A.Ş. ("Şirket") olarak, 6698 sayılı Kişisel Verilerin Korunması Kanunu ("KVKK") kapsamında kişisel verilerinizin büyük bölümünü; sözleşmenin kurulması ve ifası, hukuki yükümlülüklerimizin yerine getirilmesi, bir hakkın tesisi ve meşru menfaatlerimiz gibi hukuki sebeplere dayanarak, açık rızanız aranmaksızın işlemekteyiz. Bu işlemeler hakkında ayrıntılı bilgi "Aydınlatma Metni"nde yer almaktadır.</w:t>
      </w:r>
    </w:p>
    <w:p>
      <w:pPr>
        <w:spacing w:after="110" w:line="288"/>
        <w:jc w:val="both"/>
      </w:pPr>
      <w:r>
        <w:rPr>
          <w:rFonts w:ascii="Calibri" w:cs="Calibri" w:eastAsia="Calibri" w:hAnsi="Calibri"/>
          <w:b w:val="false"/>
          <w:bCs w:val="false"/>
          <w:i w:val="false"/>
          <w:iCs w:val="false"/>
          <w:color w:val="000000"/>
          <w:sz w:val="20"/>
          <w:szCs w:val="20"/>
        </w:rPr>
        <w:t xml:space="preserve">Aşağıda sayılan işlemler ise KVKK uyarınca yalnızca açık rızanızın bulunması hâlinde gerçekleştirilebilmektedir. Bu nedenle her bir maddeyi ayrı ayrı değerlendirerek tercihinizi işaretlemenizi rica ederiz.</w:t>
      </w:r>
    </w:p>
    <w:tbl>
      <w:tblPr>
        <w:tblW w:type="dxa" w:w="9300"/>
        <w:tblBorders>
          <w:top w:val="single" w:color="BFBFBF" w:sz="4"/>
          <w:left w:val="single" w:color="BFBFBF" w:sz="4"/>
          <w:bottom w:val="single" w:color="BFBFBF" w:sz="4"/>
          <w:right w:val="single" w:color="BFBFBF" w:sz="4"/>
          <w:insideH w:val="single" w:color="BFBFBF" w:sz="4"/>
          <w:insideV w:val="single" w:color="BFBFBF" w:sz="4"/>
        </w:tblBorders>
      </w:tblPr>
      <w:tblGrid>
        <w:gridCol w:w="9300"/>
      </w:tblGrid>
      <w:tr>
        <w:trPr>
          <w:cantSplit/>
        </w:trPr>
        <w:tc>
          <w:tcPr>
            <w:tcW w:type="dxa" w:w="9300"/>
            <w:shd w:fill="F2F2F2" w:color="auto" w:val="clear"/>
            <w:tcMar>
              <w:top w:type="dxa" w:w="90"/>
              <w:left w:type="dxa" w:w="120"/>
              <w:bottom w:type="dxa" w:w="90"/>
              <w:right w:type="dxa" w:w="120"/>
            </w:tcMar>
            <w:vAlign w:val="center"/>
          </w:tcPr>
          <w:p>
            <w:pPr>
              <w:spacing w:after="0" w:line="276"/>
              <w:jc w:val="both"/>
            </w:pPr>
            <w:r>
              <w:rPr>
                <w:rFonts w:ascii="Calibri" w:cs="Calibri" w:eastAsia="Calibri" w:hAnsi="Calibri"/>
                <w:b/>
                <w:bCs/>
                <w:color w:val="8E1C3C"/>
                <w:sz w:val="19"/>
                <w:szCs w:val="19"/>
              </w:rPr>
              <w:t xml:space="preserve">Önemli: </w:t>
            </w:r>
            <w:r>
              <w:rPr>
                <w:rFonts w:ascii="Calibri" w:cs="Calibri" w:eastAsia="Calibri" w:hAnsi="Calibri"/>
                <w:sz w:val="19"/>
                <w:szCs w:val="19"/>
              </w:rPr>
              <w:t xml:space="preserve">Açık rıza vermeniz tamamen isteğe bağlıdır. Aşağıdaki maddelerin herhangi birine ya da tamamına onay vermemeniz, Şirketimizden hizmet almanıza, sözleşme kurmanıza veya mevcut sözleşmenizin devamına hiçbir şekilde engel teşkil etmez. Verdiğiniz açık rızayı dilediğiniz zaman, gerekçe göstermeksizin geri alabilirsiniz.</w:t>
            </w:r>
          </w:p>
        </w:tc>
      </w:tr>
    </w:tbl>
    <w:p>
      <w:pPr>
        <w:pStyle w:val="Heading1"/>
        <w:pBdr>
          <w:bottom w:val="single" w:color="D9D9D9" w:sz="6" w:space="4"/>
        </w:pBdr>
        <w:spacing w:after="130" w:before="300"/>
      </w:pPr>
      <w:r>
        <w:rPr>
          <w:rFonts w:ascii="Calibri" w:cs="Calibri" w:eastAsia="Calibri" w:hAnsi="Calibri"/>
          <w:b/>
          <w:bCs/>
          <w:color w:val="8E1C3C"/>
          <w:sz w:val="24"/>
          <w:szCs w:val="24"/>
        </w:rPr>
        <w:t xml:space="preserve">BÖLÜM 1 — AÇIK RIZA GEREKTİREN İŞLEMLER</w:t>
      </w:r>
    </w:p>
    <w:tbl>
      <w:tblPr>
        <w:tblW w:type="dxa" w:w="9300"/>
        <w:tblBorders>
          <w:top w:val="single" w:color="BFBFBF" w:sz="4"/>
          <w:left w:val="single" w:color="BFBFBF" w:sz="4"/>
          <w:bottom w:val="single" w:color="BFBFBF" w:sz="4"/>
          <w:right w:val="single" w:color="BFBFBF" w:sz="4"/>
          <w:insideH w:val="single" w:color="BFBFBF" w:sz="4"/>
          <w:insideV w:val="single" w:color="BFBFBF" w:sz="4"/>
        </w:tblBorders>
      </w:tblPr>
      <w:tblGrid>
        <w:gridCol w:w="5900"/>
        <w:gridCol w:w="1700"/>
        <w:gridCol w:w="1700"/>
      </w:tblGrid>
      <w:tr>
        <w:trPr>
          <w:cantSplit/>
        </w:trPr>
        <w:tc>
          <w:tcPr>
            <w:tcW w:type="dxa" w:w="5900"/>
            <w:shd w:fill="8E1C3C" w:color="auto" w:val="clear"/>
            <w:tcMar>
              <w:top w:type="dxa" w:w="90"/>
              <w:left w:type="dxa" w:w="120"/>
              <w:bottom w:type="dxa" w:w="90"/>
              <w:right w:type="dxa" w:w="120"/>
            </w:tcMar>
            <w:vAlign w:val="center"/>
          </w:tcPr>
          <w:p>
            <w:pPr>
              <w:spacing w:after="0" w:line="264"/>
              <w:jc w:val="left"/>
            </w:pPr>
            <w:r>
              <w:rPr>
                <w:rFonts w:ascii="Calibri" w:cs="Calibri" w:eastAsia="Calibri" w:hAnsi="Calibri"/>
                <w:b/>
                <w:bCs/>
                <w:color w:val="FFFFFF"/>
                <w:sz w:val="19"/>
                <w:szCs w:val="19"/>
              </w:rPr>
              <w:t xml:space="preserve">Açık Rıza Konusu</w:t>
            </w:r>
          </w:p>
        </w:tc>
        <w:tc>
          <w:tcPr>
            <w:tcW w:type="dxa" w:w="1700"/>
            <w:shd w:fill="8E1C3C" w:color="auto" w:val="clear"/>
            <w:tcMar>
              <w:top w:type="dxa" w:w="90"/>
              <w:left w:type="dxa" w:w="120"/>
              <w:bottom w:type="dxa" w:w="90"/>
              <w:right w:type="dxa" w:w="120"/>
            </w:tcMar>
            <w:vAlign w:val="center"/>
          </w:tcPr>
          <w:p>
            <w:pPr>
              <w:spacing w:after="0" w:line="264"/>
              <w:jc w:val="center"/>
            </w:pPr>
            <w:r>
              <w:rPr>
                <w:rFonts w:ascii="Calibri" w:cs="Calibri" w:eastAsia="Calibri" w:hAnsi="Calibri"/>
                <w:b/>
                <w:bCs/>
                <w:color w:val="FFFFFF"/>
                <w:sz w:val="19"/>
                <w:szCs w:val="19"/>
              </w:rPr>
              <w:t xml:space="preserve">Onaylıyorum</w:t>
            </w:r>
          </w:p>
        </w:tc>
        <w:tc>
          <w:tcPr>
            <w:tcW w:type="dxa" w:w="1700"/>
            <w:shd w:fill="8E1C3C" w:color="auto" w:val="clear"/>
            <w:tcMar>
              <w:top w:type="dxa" w:w="90"/>
              <w:left w:type="dxa" w:w="120"/>
              <w:bottom w:type="dxa" w:w="90"/>
              <w:right w:type="dxa" w:w="120"/>
            </w:tcMar>
            <w:vAlign w:val="center"/>
          </w:tcPr>
          <w:p>
            <w:pPr>
              <w:spacing w:after="0" w:line="264"/>
              <w:jc w:val="center"/>
            </w:pPr>
            <w:r>
              <w:rPr>
                <w:rFonts w:ascii="Calibri" w:cs="Calibri" w:eastAsia="Calibri" w:hAnsi="Calibri"/>
                <w:b/>
                <w:bCs/>
                <w:color w:val="FFFFFF"/>
                <w:sz w:val="19"/>
                <w:szCs w:val="19"/>
              </w:rPr>
              <w:t xml:space="preserve">Onaylamıyorum</w:t>
            </w:r>
          </w:p>
        </w:tc>
      </w:tr>
      <w:tr>
        <w:trPr>
          <w:cantSplit/>
        </w:trPr>
        <w:tc>
          <w:tcPr>
            <w:tcW w:type="dxa" w:w="5900"/>
            <w:tcMar>
              <w:top w:type="dxa" w:w="90"/>
              <w:left w:type="dxa" w:w="120"/>
              <w:bottom w:type="dxa" w:w="90"/>
              <w:right w:type="dxa" w:w="120"/>
            </w:tcMar>
            <w:vAlign w:val="top"/>
          </w:tcPr>
          <w:p>
            <w:pPr>
              <w:spacing w:after="50" w:line="264"/>
            </w:pPr>
            <w:r>
              <w:rPr>
                <w:rFonts w:ascii="Calibri" w:cs="Calibri" w:eastAsia="Calibri" w:hAnsi="Calibri"/>
                <w:b/>
                <w:bCs/>
                <w:color w:val="222222"/>
                <w:sz w:val="19"/>
                <w:szCs w:val="19"/>
              </w:rPr>
              <w:t xml:space="preserve">1. Ticari Elektronik İleti Gönderimi</w:t>
            </w:r>
          </w:p>
          <w:p>
            <w:pPr>
              <w:spacing w:after="0" w:line="264"/>
              <w:jc w:val="both"/>
            </w:pPr>
            <w:r>
              <w:rPr>
                <w:rFonts w:ascii="Calibri" w:cs="Calibri" w:eastAsia="Calibri" w:hAnsi="Calibri"/>
                <w:sz w:val="18"/>
                <w:szCs w:val="18"/>
              </w:rPr>
              <w:t xml:space="preserve">Kampanya, yeni portföy ve ilan duyuruları, indirim ve tanıtım içerikleri ile Şirketimize ait hizmetlerin pazarlanması amacıyla; tarafıma SMS, e-posta, telefon araması ve benzeri elektronik iletişim kanalları üzerinden ticari elektronik ileti gönderilmesine ve bu amaçla iletişim verilerimin işlenmesine onay veriyorum.</w:t>
            </w:r>
          </w:p>
        </w:tc>
        <w:tc>
          <w:tcPr>
            <w:tcW w:type="dxa" w:w="1700"/>
            <w:tcMar>
              <w:top w:type="dxa" w:w="90"/>
              <w:left w:type="dxa" w:w="120"/>
              <w:bottom w:type="dxa" w:w="90"/>
              <w:right w:type="dxa" w:w="120"/>
            </w:tcMar>
            <w:vAlign w:val="center"/>
          </w:tcPr>
          <w:p>
            <w:pPr>
              <w:spacing w:after="40"/>
              <w:jc w:val="center"/>
            </w:pPr>
            <w:r>
              <w:rPr>
                <w:rFonts w:ascii="Segoe UI Symbol" w:cs="Segoe UI Symbol" w:eastAsia="Segoe UI Symbol" w:hAnsi="Segoe UI Symbol"/>
                <w:color w:val="8E1C3C"/>
                <w:sz w:val="22"/>
                <w:szCs w:val="22"/>
              </w:rPr>
              <w:t xml:space="preserve">☐</w:t>
            </w:r>
          </w:p>
          <w:p>
            <w:pPr>
              <w:spacing w:after="0"/>
              <w:jc w:val="center"/>
            </w:pPr>
            <w:r>
              <w:rPr>
                <w:rFonts w:ascii="Calibri" w:cs="Calibri" w:eastAsia="Calibri" w:hAnsi="Calibri"/>
                <w:color w:val="555555"/>
                <w:sz w:val="16"/>
                <w:szCs w:val="16"/>
              </w:rPr>
              <w:t xml:space="preserve">Onay veriyorum</w:t>
            </w:r>
          </w:p>
        </w:tc>
        <w:tc>
          <w:tcPr>
            <w:tcW w:type="dxa" w:w="1700"/>
            <w:tcMar>
              <w:top w:type="dxa" w:w="90"/>
              <w:left w:type="dxa" w:w="120"/>
              <w:bottom w:type="dxa" w:w="90"/>
              <w:right w:type="dxa" w:w="120"/>
            </w:tcMar>
            <w:vAlign w:val="center"/>
          </w:tcPr>
          <w:p>
            <w:pPr>
              <w:spacing w:after="40"/>
              <w:jc w:val="center"/>
            </w:pPr>
            <w:r>
              <w:rPr>
                <w:rFonts w:ascii="Segoe UI Symbol" w:cs="Segoe UI Symbol" w:eastAsia="Segoe UI Symbol" w:hAnsi="Segoe UI Symbol"/>
                <w:color w:val="777777"/>
                <w:sz w:val="22"/>
                <w:szCs w:val="22"/>
              </w:rPr>
              <w:t xml:space="preserve">☐</w:t>
            </w:r>
          </w:p>
          <w:p>
            <w:pPr>
              <w:spacing w:after="0"/>
              <w:jc w:val="center"/>
            </w:pPr>
            <w:r>
              <w:rPr>
                <w:rFonts w:ascii="Calibri" w:cs="Calibri" w:eastAsia="Calibri" w:hAnsi="Calibri"/>
                <w:color w:val="555555"/>
                <w:sz w:val="16"/>
                <w:szCs w:val="16"/>
              </w:rPr>
              <w:t xml:space="preserve">Onay vermiyorum</w:t>
            </w:r>
          </w:p>
        </w:tc>
      </w:tr>
      <w:tr>
        <w:trPr>
          <w:cantSplit/>
        </w:trPr>
        <w:tc>
          <w:tcPr>
            <w:tcW w:type="dxa" w:w="5900"/>
            <w:tcMar>
              <w:top w:type="dxa" w:w="90"/>
              <w:left w:type="dxa" w:w="120"/>
              <w:bottom w:type="dxa" w:w="90"/>
              <w:right w:type="dxa" w:w="120"/>
            </w:tcMar>
            <w:vAlign w:val="top"/>
          </w:tcPr>
          <w:p>
            <w:pPr>
              <w:spacing w:after="50" w:line="264"/>
            </w:pPr>
            <w:r>
              <w:rPr>
                <w:rFonts w:ascii="Calibri" w:cs="Calibri" w:eastAsia="Calibri" w:hAnsi="Calibri"/>
                <w:b/>
                <w:bCs/>
                <w:color w:val="222222"/>
                <w:sz w:val="19"/>
                <w:szCs w:val="19"/>
              </w:rPr>
              <w:t xml:space="preserve">2. Portföy Eşleştirme ve Tanıtım Amaçlı Paylaşım</w:t>
            </w:r>
          </w:p>
          <w:p>
            <w:pPr>
              <w:spacing w:after="0" w:line="264"/>
              <w:jc w:val="both"/>
            </w:pPr>
            <w:r>
              <w:rPr>
                <w:rFonts w:ascii="Calibri" w:cs="Calibri" w:eastAsia="Calibri" w:hAnsi="Calibri"/>
                <w:sz w:val="18"/>
                <w:szCs w:val="18"/>
              </w:rPr>
              <w:t xml:space="preserve">Talebime uygun taşınmazın bulunabilmesi ya da sahibi olduğum taşınmazın pazarlanabilmesi amacıyla; ad-soyad ve iletişim bilgilerimin, ilgili potansiyel kiracı, alıcı, mal sahibi veya iş birliği içinde olunan emlak danışmanları ile paylaşılmasına onay veriyorum.</w:t>
            </w:r>
          </w:p>
        </w:tc>
        <w:tc>
          <w:tcPr>
            <w:tcW w:type="dxa" w:w="1700"/>
            <w:tcMar>
              <w:top w:type="dxa" w:w="90"/>
              <w:left w:type="dxa" w:w="120"/>
              <w:bottom w:type="dxa" w:w="90"/>
              <w:right w:type="dxa" w:w="120"/>
            </w:tcMar>
            <w:vAlign w:val="center"/>
          </w:tcPr>
          <w:p>
            <w:pPr>
              <w:spacing w:after="40"/>
              <w:jc w:val="center"/>
            </w:pPr>
            <w:r>
              <w:rPr>
                <w:rFonts w:ascii="Segoe UI Symbol" w:cs="Segoe UI Symbol" w:eastAsia="Segoe UI Symbol" w:hAnsi="Segoe UI Symbol"/>
                <w:color w:val="8E1C3C"/>
                <w:sz w:val="22"/>
                <w:szCs w:val="22"/>
              </w:rPr>
              <w:t xml:space="preserve">☐</w:t>
            </w:r>
          </w:p>
          <w:p>
            <w:pPr>
              <w:spacing w:after="0"/>
              <w:jc w:val="center"/>
            </w:pPr>
            <w:r>
              <w:rPr>
                <w:rFonts w:ascii="Calibri" w:cs="Calibri" w:eastAsia="Calibri" w:hAnsi="Calibri"/>
                <w:color w:val="555555"/>
                <w:sz w:val="16"/>
                <w:szCs w:val="16"/>
              </w:rPr>
              <w:t xml:space="preserve">Onay veriyorum</w:t>
            </w:r>
          </w:p>
        </w:tc>
        <w:tc>
          <w:tcPr>
            <w:tcW w:type="dxa" w:w="1700"/>
            <w:tcMar>
              <w:top w:type="dxa" w:w="90"/>
              <w:left w:type="dxa" w:w="120"/>
              <w:bottom w:type="dxa" w:w="90"/>
              <w:right w:type="dxa" w:w="120"/>
            </w:tcMar>
            <w:vAlign w:val="center"/>
          </w:tcPr>
          <w:p>
            <w:pPr>
              <w:spacing w:after="40"/>
              <w:jc w:val="center"/>
            </w:pPr>
            <w:r>
              <w:rPr>
                <w:rFonts w:ascii="Segoe UI Symbol" w:cs="Segoe UI Symbol" w:eastAsia="Segoe UI Symbol" w:hAnsi="Segoe UI Symbol"/>
                <w:color w:val="777777"/>
                <w:sz w:val="22"/>
                <w:szCs w:val="22"/>
              </w:rPr>
              <w:t xml:space="preserve">☐</w:t>
            </w:r>
          </w:p>
          <w:p>
            <w:pPr>
              <w:spacing w:after="0"/>
              <w:jc w:val="center"/>
            </w:pPr>
            <w:r>
              <w:rPr>
                <w:rFonts w:ascii="Calibri" w:cs="Calibri" w:eastAsia="Calibri" w:hAnsi="Calibri"/>
                <w:color w:val="555555"/>
                <w:sz w:val="16"/>
                <w:szCs w:val="16"/>
              </w:rPr>
              <w:t xml:space="preserve">Onay vermiyorum</w:t>
            </w:r>
          </w:p>
        </w:tc>
      </w:tr>
      <w:tr>
        <w:trPr>
          <w:cantSplit/>
        </w:trPr>
        <w:tc>
          <w:tcPr>
            <w:tcW w:type="dxa" w:w="5900"/>
            <w:tcMar>
              <w:top w:type="dxa" w:w="90"/>
              <w:left w:type="dxa" w:w="120"/>
              <w:bottom w:type="dxa" w:w="90"/>
              <w:right w:type="dxa" w:w="120"/>
            </w:tcMar>
            <w:vAlign w:val="top"/>
          </w:tcPr>
          <w:p>
            <w:pPr>
              <w:spacing w:after="50" w:line="264"/>
            </w:pPr>
            <w:r>
              <w:rPr>
                <w:rFonts w:ascii="Calibri" w:cs="Calibri" w:eastAsia="Calibri" w:hAnsi="Calibri"/>
                <w:b/>
                <w:bCs/>
                <w:color w:val="222222"/>
                <w:sz w:val="19"/>
                <w:szCs w:val="19"/>
              </w:rPr>
              <w:t xml:space="preserve">3. Taşınmaz Görsellerinin ve Bilgilerinin İlan/Tanıtımda Kullanılması</w:t>
            </w:r>
          </w:p>
          <w:p>
            <w:pPr>
              <w:spacing w:after="0" w:line="264"/>
              <w:jc w:val="both"/>
            </w:pPr>
            <w:r>
              <w:rPr>
                <w:rFonts w:ascii="Calibri" w:cs="Calibri" w:eastAsia="Calibri" w:hAnsi="Calibri"/>
                <w:sz w:val="18"/>
                <w:szCs w:val="18"/>
              </w:rPr>
              <w:t xml:space="preserve">Tarafımca iletilen ya da Şirket tarafından çekilen taşınmaza ilişkin fotoğraf, video ve sanal tur içeriklerinin; Şirketin internet sitesi, sosyal medya hesapları ve emlak ilan portallarında yayımlanmasına onay veriyorum. (Görsellerde kimliğimi belirli kılan unsurların bulunması hâlinde bu rıza söz konusu unsurları da kapsar.)</w:t>
            </w:r>
          </w:p>
        </w:tc>
        <w:tc>
          <w:tcPr>
            <w:tcW w:type="dxa" w:w="1700"/>
            <w:tcMar>
              <w:top w:type="dxa" w:w="90"/>
              <w:left w:type="dxa" w:w="120"/>
              <w:bottom w:type="dxa" w:w="90"/>
              <w:right w:type="dxa" w:w="120"/>
            </w:tcMar>
            <w:vAlign w:val="center"/>
          </w:tcPr>
          <w:p>
            <w:pPr>
              <w:spacing w:after="40"/>
              <w:jc w:val="center"/>
            </w:pPr>
            <w:r>
              <w:rPr>
                <w:rFonts w:ascii="Segoe UI Symbol" w:cs="Segoe UI Symbol" w:eastAsia="Segoe UI Symbol" w:hAnsi="Segoe UI Symbol"/>
                <w:color w:val="8E1C3C"/>
                <w:sz w:val="22"/>
                <w:szCs w:val="22"/>
              </w:rPr>
              <w:t xml:space="preserve">☐</w:t>
            </w:r>
          </w:p>
          <w:p>
            <w:pPr>
              <w:spacing w:after="0"/>
              <w:jc w:val="center"/>
            </w:pPr>
            <w:r>
              <w:rPr>
                <w:rFonts w:ascii="Calibri" w:cs="Calibri" w:eastAsia="Calibri" w:hAnsi="Calibri"/>
                <w:color w:val="555555"/>
                <w:sz w:val="16"/>
                <w:szCs w:val="16"/>
              </w:rPr>
              <w:t xml:space="preserve">Onay veriyorum</w:t>
            </w:r>
          </w:p>
        </w:tc>
        <w:tc>
          <w:tcPr>
            <w:tcW w:type="dxa" w:w="1700"/>
            <w:tcMar>
              <w:top w:type="dxa" w:w="90"/>
              <w:left w:type="dxa" w:w="120"/>
              <w:bottom w:type="dxa" w:w="90"/>
              <w:right w:type="dxa" w:w="120"/>
            </w:tcMar>
            <w:vAlign w:val="center"/>
          </w:tcPr>
          <w:p>
            <w:pPr>
              <w:spacing w:after="40"/>
              <w:jc w:val="center"/>
            </w:pPr>
            <w:r>
              <w:rPr>
                <w:rFonts w:ascii="Segoe UI Symbol" w:cs="Segoe UI Symbol" w:eastAsia="Segoe UI Symbol" w:hAnsi="Segoe UI Symbol"/>
                <w:color w:val="777777"/>
                <w:sz w:val="22"/>
                <w:szCs w:val="22"/>
              </w:rPr>
              <w:t xml:space="preserve">☐</w:t>
            </w:r>
          </w:p>
          <w:p>
            <w:pPr>
              <w:spacing w:after="0"/>
              <w:jc w:val="center"/>
            </w:pPr>
            <w:r>
              <w:rPr>
                <w:rFonts w:ascii="Calibri" w:cs="Calibri" w:eastAsia="Calibri" w:hAnsi="Calibri"/>
                <w:color w:val="555555"/>
                <w:sz w:val="16"/>
                <w:szCs w:val="16"/>
              </w:rPr>
              <w:t xml:space="preserve">Onay vermiyorum</w:t>
            </w:r>
          </w:p>
        </w:tc>
      </w:tr>
      <w:tr>
        <w:trPr>
          <w:cantSplit/>
        </w:trPr>
        <w:tc>
          <w:tcPr>
            <w:tcW w:type="dxa" w:w="5900"/>
            <w:tcMar>
              <w:top w:type="dxa" w:w="90"/>
              <w:left w:type="dxa" w:w="120"/>
              <w:bottom w:type="dxa" w:w="90"/>
              <w:right w:type="dxa" w:w="120"/>
            </w:tcMar>
            <w:vAlign w:val="top"/>
          </w:tcPr>
          <w:p>
            <w:pPr>
              <w:spacing w:after="50" w:line="264"/>
            </w:pPr>
            <w:r>
              <w:rPr>
                <w:rFonts w:ascii="Calibri" w:cs="Calibri" w:eastAsia="Calibri" w:hAnsi="Calibri"/>
                <w:b/>
                <w:bCs/>
                <w:color w:val="222222"/>
                <w:sz w:val="19"/>
                <w:szCs w:val="19"/>
              </w:rPr>
              <w:t xml:space="preserve">4. Yurt Dışına Aktarım</w:t>
            </w:r>
          </w:p>
          <w:p>
            <w:pPr>
              <w:spacing w:after="0" w:line="264"/>
              <w:jc w:val="both"/>
            </w:pPr>
            <w:r>
              <w:rPr>
                <w:rFonts w:ascii="Calibri" w:cs="Calibri" w:eastAsia="Calibri" w:hAnsi="Calibri"/>
                <w:sz w:val="18"/>
                <w:szCs w:val="18"/>
              </w:rPr>
              <w:t xml:space="preserve">Şirketimizin kullandığı bulut bilişim, e-posta, müşteri ilişkileri yönetimi (CRM) ve ilan yayını gibi hizmetlerin sunucularının yurt dışında bulunması hâlinde; kişisel verilerimin KVKK'nın 9. maddesi kapsamında yurt dışında yerleşik hizmet sağlayıcılara aktarılmasına onay veriyorum.</w:t>
            </w:r>
          </w:p>
        </w:tc>
        <w:tc>
          <w:tcPr>
            <w:tcW w:type="dxa" w:w="1700"/>
            <w:tcMar>
              <w:top w:type="dxa" w:w="90"/>
              <w:left w:type="dxa" w:w="120"/>
              <w:bottom w:type="dxa" w:w="90"/>
              <w:right w:type="dxa" w:w="120"/>
            </w:tcMar>
            <w:vAlign w:val="center"/>
          </w:tcPr>
          <w:p>
            <w:pPr>
              <w:spacing w:after="40"/>
              <w:jc w:val="center"/>
            </w:pPr>
            <w:r>
              <w:rPr>
                <w:rFonts w:ascii="Segoe UI Symbol" w:cs="Segoe UI Symbol" w:eastAsia="Segoe UI Symbol" w:hAnsi="Segoe UI Symbol"/>
                <w:color w:val="8E1C3C"/>
                <w:sz w:val="22"/>
                <w:szCs w:val="22"/>
              </w:rPr>
              <w:t xml:space="preserve">☐</w:t>
            </w:r>
          </w:p>
          <w:p>
            <w:pPr>
              <w:spacing w:after="0"/>
              <w:jc w:val="center"/>
            </w:pPr>
            <w:r>
              <w:rPr>
                <w:rFonts w:ascii="Calibri" w:cs="Calibri" w:eastAsia="Calibri" w:hAnsi="Calibri"/>
                <w:color w:val="555555"/>
                <w:sz w:val="16"/>
                <w:szCs w:val="16"/>
              </w:rPr>
              <w:t xml:space="preserve">Onay veriyorum</w:t>
            </w:r>
          </w:p>
        </w:tc>
        <w:tc>
          <w:tcPr>
            <w:tcW w:type="dxa" w:w="1700"/>
            <w:tcMar>
              <w:top w:type="dxa" w:w="90"/>
              <w:left w:type="dxa" w:w="120"/>
              <w:bottom w:type="dxa" w:w="90"/>
              <w:right w:type="dxa" w:w="120"/>
            </w:tcMar>
            <w:vAlign w:val="center"/>
          </w:tcPr>
          <w:p>
            <w:pPr>
              <w:spacing w:after="40"/>
              <w:jc w:val="center"/>
            </w:pPr>
            <w:r>
              <w:rPr>
                <w:rFonts w:ascii="Segoe UI Symbol" w:cs="Segoe UI Symbol" w:eastAsia="Segoe UI Symbol" w:hAnsi="Segoe UI Symbol"/>
                <w:color w:val="777777"/>
                <w:sz w:val="22"/>
                <w:szCs w:val="22"/>
              </w:rPr>
              <w:t xml:space="preserve">☐</w:t>
            </w:r>
          </w:p>
          <w:p>
            <w:pPr>
              <w:spacing w:after="0"/>
              <w:jc w:val="center"/>
            </w:pPr>
            <w:r>
              <w:rPr>
                <w:rFonts w:ascii="Calibri" w:cs="Calibri" w:eastAsia="Calibri" w:hAnsi="Calibri"/>
                <w:color w:val="555555"/>
                <w:sz w:val="16"/>
                <w:szCs w:val="16"/>
              </w:rPr>
              <w:t xml:space="preserve">Onay vermiyorum</w:t>
            </w:r>
          </w:p>
        </w:tc>
      </w:tr>
      <w:tr>
        <w:trPr>
          <w:cantSplit/>
        </w:trPr>
        <w:tc>
          <w:tcPr>
            <w:tcW w:type="dxa" w:w="5900"/>
            <w:tcMar>
              <w:top w:type="dxa" w:w="90"/>
              <w:left w:type="dxa" w:w="120"/>
              <w:bottom w:type="dxa" w:w="90"/>
              <w:right w:type="dxa" w:w="120"/>
            </w:tcMar>
            <w:vAlign w:val="top"/>
          </w:tcPr>
          <w:p>
            <w:pPr>
              <w:spacing w:after="50" w:line="264"/>
            </w:pPr>
            <w:r>
              <w:rPr>
                <w:rFonts w:ascii="Calibri" w:cs="Calibri" w:eastAsia="Calibri" w:hAnsi="Calibri"/>
                <w:b/>
                <w:bCs/>
                <w:color w:val="222222"/>
                <w:sz w:val="19"/>
                <w:szCs w:val="19"/>
              </w:rPr>
              <w:t xml:space="preserve">5. Memnuniyet Anketi ve Müşteri Deneyimi Araştırmaları</w:t>
            </w:r>
          </w:p>
          <w:p>
            <w:pPr>
              <w:spacing w:after="0" w:line="264"/>
              <w:jc w:val="both"/>
            </w:pPr>
            <w:r>
              <w:rPr>
                <w:rFonts w:ascii="Calibri" w:cs="Calibri" w:eastAsia="Calibri" w:hAnsi="Calibri"/>
                <w:sz w:val="18"/>
                <w:szCs w:val="18"/>
              </w:rPr>
              <w:t xml:space="preserve">Hizmet kalitemizin ölçülmesi ve geliştirilmesi amacıyla tarafıma memnuniyet anketi, değerlendirme talebi ve geri bildirim çağrısı iletilmesine ve verdiğim yanıtların bu amaçla işlenmesine onay veriyorum.</w:t>
            </w:r>
          </w:p>
        </w:tc>
        <w:tc>
          <w:tcPr>
            <w:tcW w:type="dxa" w:w="1700"/>
            <w:tcMar>
              <w:top w:type="dxa" w:w="90"/>
              <w:left w:type="dxa" w:w="120"/>
              <w:bottom w:type="dxa" w:w="90"/>
              <w:right w:type="dxa" w:w="120"/>
            </w:tcMar>
            <w:vAlign w:val="center"/>
          </w:tcPr>
          <w:p>
            <w:pPr>
              <w:spacing w:after="40"/>
              <w:jc w:val="center"/>
            </w:pPr>
            <w:r>
              <w:rPr>
                <w:rFonts w:ascii="Segoe UI Symbol" w:cs="Segoe UI Symbol" w:eastAsia="Segoe UI Symbol" w:hAnsi="Segoe UI Symbol"/>
                <w:color w:val="8E1C3C"/>
                <w:sz w:val="22"/>
                <w:szCs w:val="22"/>
              </w:rPr>
              <w:t xml:space="preserve">☐</w:t>
            </w:r>
          </w:p>
          <w:p>
            <w:pPr>
              <w:spacing w:after="0"/>
              <w:jc w:val="center"/>
            </w:pPr>
            <w:r>
              <w:rPr>
                <w:rFonts w:ascii="Calibri" w:cs="Calibri" w:eastAsia="Calibri" w:hAnsi="Calibri"/>
                <w:color w:val="555555"/>
                <w:sz w:val="16"/>
                <w:szCs w:val="16"/>
              </w:rPr>
              <w:t xml:space="preserve">Onay veriyorum</w:t>
            </w:r>
          </w:p>
        </w:tc>
        <w:tc>
          <w:tcPr>
            <w:tcW w:type="dxa" w:w="1700"/>
            <w:tcMar>
              <w:top w:type="dxa" w:w="90"/>
              <w:left w:type="dxa" w:w="120"/>
              <w:bottom w:type="dxa" w:w="90"/>
              <w:right w:type="dxa" w:w="120"/>
            </w:tcMar>
            <w:vAlign w:val="center"/>
          </w:tcPr>
          <w:p>
            <w:pPr>
              <w:spacing w:after="40"/>
              <w:jc w:val="center"/>
            </w:pPr>
            <w:r>
              <w:rPr>
                <w:rFonts w:ascii="Segoe UI Symbol" w:cs="Segoe UI Symbol" w:eastAsia="Segoe UI Symbol" w:hAnsi="Segoe UI Symbol"/>
                <w:color w:val="777777"/>
                <w:sz w:val="22"/>
                <w:szCs w:val="22"/>
              </w:rPr>
              <w:t xml:space="preserve">☐</w:t>
            </w:r>
          </w:p>
          <w:p>
            <w:pPr>
              <w:spacing w:after="0"/>
              <w:jc w:val="center"/>
            </w:pPr>
            <w:r>
              <w:rPr>
                <w:rFonts w:ascii="Calibri" w:cs="Calibri" w:eastAsia="Calibri" w:hAnsi="Calibri"/>
                <w:color w:val="555555"/>
                <w:sz w:val="16"/>
                <w:szCs w:val="16"/>
              </w:rPr>
              <w:t xml:space="preserve">Onay vermiyorum</w:t>
            </w:r>
          </w:p>
        </w:tc>
      </w:tr>
      <w:tr>
        <w:trPr>
          <w:cantSplit/>
        </w:trPr>
        <w:tc>
          <w:tcPr>
            <w:tcW w:type="dxa" w:w="5900"/>
            <w:tcMar>
              <w:top w:type="dxa" w:w="90"/>
              <w:left w:type="dxa" w:w="120"/>
              <w:bottom w:type="dxa" w:w="90"/>
              <w:right w:type="dxa" w:w="120"/>
            </w:tcMar>
            <w:vAlign w:val="top"/>
          </w:tcPr>
          <w:p>
            <w:pPr>
              <w:spacing w:after="50" w:line="264"/>
            </w:pPr>
            <w:r>
              <w:rPr>
                <w:rFonts w:ascii="Calibri" w:cs="Calibri" w:eastAsia="Calibri" w:hAnsi="Calibri"/>
                <w:b/>
                <w:bCs/>
                <w:color w:val="222222"/>
                <w:sz w:val="19"/>
                <w:szCs w:val="19"/>
              </w:rPr>
              <w:t xml:space="preserve">6. Referans ve Yorumların Yayımlanması</w:t>
            </w:r>
          </w:p>
          <w:p>
            <w:pPr>
              <w:spacing w:after="0" w:line="264"/>
              <w:jc w:val="both"/>
            </w:pPr>
            <w:r>
              <w:rPr>
                <w:rFonts w:ascii="Calibri" w:cs="Calibri" w:eastAsia="Calibri" w:hAnsi="Calibri"/>
                <w:sz w:val="18"/>
                <w:szCs w:val="18"/>
              </w:rPr>
              <w:t xml:space="preserve">Şirketimize ilettiğim görüş, yorum ve referans niteliğindeki değerlendirmelerin; ad-soyad veya baş harflerim ile birlikte Şirketin internet sitesi ve tanıtım materyallerinde yayımlanmasına onay veriyorum.</w:t>
            </w:r>
          </w:p>
        </w:tc>
        <w:tc>
          <w:tcPr>
            <w:tcW w:type="dxa" w:w="1700"/>
            <w:tcMar>
              <w:top w:type="dxa" w:w="90"/>
              <w:left w:type="dxa" w:w="120"/>
              <w:bottom w:type="dxa" w:w="90"/>
              <w:right w:type="dxa" w:w="120"/>
            </w:tcMar>
            <w:vAlign w:val="center"/>
          </w:tcPr>
          <w:p>
            <w:pPr>
              <w:spacing w:after="40"/>
              <w:jc w:val="center"/>
            </w:pPr>
            <w:r>
              <w:rPr>
                <w:rFonts w:ascii="Segoe UI Symbol" w:cs="Segoe UI Symbol" w:eastAsia="Segoe UI Symbol" w:hAnsi="Segoe UI Symbol"/>
                <w:color w:val="8E1C3C"/>
                <w:sz w:val="22"/>
                <w:szCs w:val="22"/>
              </w:rPr>
              <w:t xml:space="preserve">☐</w:t>
            </w:r>
          </w:p>
          <w:p>
            <w:pPr>
              <w:spacing w:after="0"/>
              <w:jc w:val="center"/>
            </w:pPr>
            <w:r>
              <w:rPr>
                <w:rFonts w:ascii="Calibri" w:cs="Calibri" w:eastAsia="Calibri" w:hAnsi="Calibri"/>
                <w:color w:val="555555"/>
                <w:sz w:val="16"/>
                <w:szCs w:val="16"/>
              </w:rPr>
              <w:t xml:space="preserve">Onay veriyorum</w:t>
            </w:r>
          </w:p>
        </w:tc>
        <w:tc>
          <w:tcPr>
            <w:tcW w:type="dxa" w:w="1700"/>
            <w:tcMar>
              <w:top w:type="dxa" w:w="90"/>
              <w:left w:type="dxa" w:w="120"/>
              <w:bottom w:type="dxa" w:w="90"/>
              <w:right w:type="dxa" w:w="120"/>
            </w:tcMar>
            <w:vAlign w:val="center"/>
          </w:tcPr>
          <w:p>
            <w:pPr>
              <w:spacing w:after="40"/>
              <w:jc w:val="center"/>
            </w:pPr>
            <w:r>
              <w:rPr>
                <w:rFonts w:ascii="Segoe UI Symbol" w:cs="Segoe UI Symbol" w:eastAsia="Segoe UI Symbol" w:hAnsi="Segoe UI Symbol"/>
                <w:color w:val="777777"/>
                <w:sz w:val="22"/>
                <w:szCs w:val="22"/>
              </w:rPr>
              <w:t xml:space="preserve">☐</w:t>
            </w:r>
          </w:p>
          <w:p>
            <w:pPr>
              <w:spacing w:after="0"/>
              <w:jc w:val="center"/>
            </w:pPr>
            <w:r>
              <w:rPr>
                <w:rFonts w:ascii="Calibri" w:cs="Calibri" w:eastAsia="Calibri" w:hAnsi="Calibri"/>
                <w:color w:val="555555"/>
                <w:sz w:val="16"/>
                <w:szCs w:val="16"/>
              </w:rPr>
              <w:t xml:space="preserve">Onay vermiyorum</w:t>
            </w:r>
          </w:p>
        </w:tc>
      </w:tr>
      <w:tr>
        <w:trPr>
          <w:cantSplit/>
        </w:trPr>
        <w:tc>
          <w:tcPr>
            <w:tcW w:type="dxa" w:w="5900"/>
            <w:tcMar>
              <w:top w:type="dxa" w:w="90"/>
              <w:left w:type="dxa" w:w="120"/>
              <w:bottom w:type="dxa" w:w="90"/>
              <w:right w:type="dxa" w:w="120"/>
            </w:tcMar>
            <w:vAlign w:val="top"/>
          </w:tcPr>
          <w:p>
            <w:pPr>
              <w:spacing w:after="50" w:line="264"/>
            </w:pPr>
            <w:r>
              <w:rPr>
                <w:rFonts w:ascii="Calibri" w:cs="Calibri" w:eastAsia="Calibri" w:hAnsi="Calibri"/>
                <w:b/>
                <w:bCs/>
                <w:color w:val="222222"/>
                <w:sz w:val="19"/>
                <w:szCs w:val="19"/>
              </w:rPr>
              <w:t xml:space="preserve">7. İleride Değerlendirilmek Üzere Kayıtların Saklanması</w:t>
            </w:r>
          </w:p>
          <w:p>
            <w:pPr>
              <w:spacing w:after="0" w:line="264"/>
              <w:jc w:val="both"/>
            </w:pPr>
            <w:r>
              <w:rPr>
                <w:rFonts w:ascii="Calibri" w:cs="Calibri" w:eastAsia="Calibri" w:hAnsi="Calibri"/>
                <w:sz w:val="18"/>
                <w:szCs w:val="18"/>
              </w:rPr>
              <w:t xml:space="preserve">Aramızdaki sözleşme veya görüşme süreci sona erse dahi; ileride bana uygun portföyler önerilebilmesi amacıyla talep ve iletişim bilgilerimin Politika'da belirtilen süre boyunca saklanmasına onay veriyorum.</w:t>
            </w:r>
          </w:p>
        </w:tc>
        <w:tc>
          <w:tcPr>
            <w:tcW w:type="dxa" w:w="1700"/>
            <w:tcMar>
              <w:top w:type="dxa" w:w="90"/>
              <w:left w:type="dxa" w:w="120"/>
              <w:bottom w:type="dxa" w:w="90"/>
              <w:right w:type="dxa" w:w="120"/>
            </w:tcMar>
            <w:vAlign w:val="center"/>
          </w:tcPr>
          <w:p>
            <w:pPr>
              <w:spacing w:after="40"/>
              <w:jc w:val="center"/>
            </w:pPr>
            <w:r>
              <w:rPr>
                <w:rFonts w:ascii="Segoe UI Symbol" w:cs="Segoe UI Symbol" w:eastAsia="Segoe UI Symbol" w:hAnsi="Segoe UI Symbol"/>
                <w:color w:val="8E1C3C"/>
                <w:sz w:val="22"/>
                <w:szCs w:val="22"/>
              </w:rPr>
              <w:t xml:space="preserve">☐</w:t>
            </w:r>
          </w:p>
          <w:p>
            <w:pPr>
              <w:spacing w:after="0"/>
              <w:jc w:val="center"/>
            </w:pPr>
            <w:r>
              <w:rPr>
                <w:rFonts w:ascii="Calibri" w:cs="Calibri" w:eastAsia="Calibri" w:hAnsi="Calibri"/>
                <w:color w:val="555555"/>
                <w:sz w:val="16"/>
                <w:szCs w:val="16"/>
              </w:rPr>
              <w:t xml:space="preserve">Onay veriyorum</w:t>
            </w:r>
          </w:p>
        </w:tc>
        <w:tc>
          <w:tcPr>
            <w:tcW w:type="dxa" w:w="1700"/>
            <w:tcMar>
              <w:top w:type="dxa" w:w="90"/>
              <w:left w:type="dxa" w:w="120"/>
              <w:bottom w:type="dxa" w:w="90"/>
              <w:right w:type="dxa" w:w="120"/>
            </w:tcMar>
            <w:vAlign w:val="center"/>
          </w:tcPr>
          <w:p>
            <w:pPr>
              <w:spacing w:after="40"/>
              <w:jc w:val="center"/>
            </w:pPr>
            <w:r>
              <w:rPr>
                <w:rFonts w:ascii="Segoe UI Symbol" w:cs="Segoe UI Symbol" w:eastAsia="Segoe UI Symbol" w:hAnsi="Segoe UI Symbol"/>
                <w:color w:val="777777"/>
                <w:sz w:val="22"/>
                <w:szCs w:val="22"/>
              </w:rPr>
              <w:t xml:space="preserve">☐</w:t>
            </w:r>
          </w:p>
          <w:p>
            <w:pPr>
              <w:spacing w:after="0"/>
              <w:jc w:val="center"/>
            </w:pPr>
            <w:r>
              <w:rPr>
                <w:rFonts w:ascii="Calibri" w:cs="Calibri" w:eastAsia="Calibri" w:hAnsi="Calibri"/>
                <w:color w:val="555555"/>
                <w:sz w:val="16"/>
                <w:szCs w:val="16"/>
              </w:rPr>
              <w:t xml:space="preserve">Onay vermiyorum</w:t>
            </w:r>
          </w:p>
        </w:tc>
      </w:tr>
    </w:tbl>
    <w:p>
      <w:pPr>
        <w:pStyle w:val="Heading1"/>
        <w:pBdr>
          <w:bottom w:val="single" w:color="D9D9D9" w:sz="6" w:space="4"/>
        </w:pBdr>
        <w:spacing w:after="130" w:before="300"/>
      </w:pPr>
      <w:r>
        <w:rPr>
          <w:rFonts w:ascii="Calibri" w:cs="Calibri" w:eastAsia="Calibri" w:hAnsi="Calibri"/>
          <w:b/>
          <w:bCs/>
          <w:color w:val="8E1C3C"/>
          <w:sz w:val="24"/>
          <w:szCs w:val="24"/>
        </w:rPr>
        <w:t xml:space="preserve">BÖLÜM 2 — İLETİŞİM KANALI TERCİHİNİZ</w:t>
      </w:r>
    </w:p>
    <w:p>
      <w:pPr>
        <w:spacing w:after="110" w:line="288"/>
        <w:jc w:val="both"/>
      </w:pPr>
      <w:r>
        <w:rPr>
          <w:rFonts w:ascii="Calibri" w:cs="Calibri" w:eastAsia="Calibri" w:hAnsi="Calibri"/>
          <w:b w:val="false"/>
          <w:bCs w:val="false"/>
          <w:i/>
          <w:iCs/>
          <w:color w:val="555555"/>
          <w:sz w:val="19"/>
          <w:szCs w:val="19"/>
        </w:rPr>
        <w:t xml:space="preserve">Bölüm 1'in 1. maddesine onay vermeniz hâlinde, iletişim kurulmasını istediğiniz kanalları işaretleyiniz.</w:t>
      </w:r>
    </w:p>
    <w:tbl>
      <w:tblPr>
        <w:tblW w:type="dxa" w:w="9300"/>
        <w:tblBorders>
          <w:top w:val="single" w:color="BFBFBF" w:sz="4"/>
          <w:left w:val="single" w:color="BFBFBF" w:sz="4"/>
          <w:bottom w:val="single" w:color="BFBFBF" w:sz="4"/>
          <w:right w:val="single" w:color="BFBFBF" w:sz="4"/>
          <w:insideH w:val="single" w:color="BFBFBF" w:sz="4"/>
          <w:insideV w:val="single" w:color="BFBFBF" w:sz="4"/>
        </w:tblBorders>
      </w:tblPr>
      <w:tblGrid>
        <w:gridCol w:w="2325"/>
        <w:gridCol w:w="2325"/>
        <w:gridCol w:w="2325"/>
        <w:gridCol w:w="2325"/>
      </w:tblGrid>
      <w:tr>
        <w:trPr>
          <w:cantSplit/>
        </w:trPr>
        <w:tc>
          <w:tcPr>
            <w:tcW w:type="dxa" w:w="2325"/>
            <w:tcMar>
              <w:top w:type="dxa" w:w="90"/>
              <w:left w:type="dxa" w:w="120"/>
              <w:bottom w:type="dxa" w:w="90"/>
              <w:right w:type="dxa" w:w="120"/>
            </w:tcMar>
            <w:vAlign w:val="center"/>
          </w:tcPr>
          <w:p>
            <w:pPr>
              <w:spacing w:after="0" w:line="276"/>
              <w:jc w:val="left"/>
            </w:pPr>
            <w:r>
              <w:rPr>
                <w:rFonts w:ascii="Segoe UI Symbol" w:cs="Segoe UI Symbol" w:eastAsia="Segoe UI Symbol" w:hAnsi="Segoe UI Symbol"/>
                <w:color w:val="8E1C3C"/>
                <w:sz w:val="22"/>
                <w:szCs w:val="22"/>
              </w:rPr>
              <w:t xml:space="preserve">☐  </w:t>
            </w:r>
            <w:r>
              <w:rPr>
                <w:rFonts w:ascii="Calibri" w:cs="Calibri" w:eastAsia="Calibri" w:hAnsi="Calibri"/>
                <w:b w:val="false"/>
                <w:bCs w:val="false"/>
                <w:sz w:val="19"/>
                <w:szCs w:val="19"/>
              </w:rPr>
              <w:t xml:space="preserve">SMS</w:t>
            </w:r>
          </w:p>
        </w:tc>
        <w:tc>
          <w:tcPr>
            <w:tcW w:type="dxa" w:w="2325"/>
            <w:tcMar>
              <w:top w:type="dxa" w:w="90"/>
              <w:left w:type="dxa" w:w="120"/>
              <w:bottom w:type="dxa" w:w="90"/>
              <w:right w:type="dxa" w:w="120"/>
            </w:tcMar>
            <w:vAlign w:val="center"/>
          </w:tcPr>
          <w:p>
            <w:pPr>
              <w:spacing w:after="0" w:line="276"/>
              <w:jc w:val="left"/>
            </w:pPr>
            <w:r>
              <w:rPr>
                <w:rFonts w:ascii="Segoe UI Symbol" w:cs="Segoe UI Symbol" w:eastAsia="Segoe UI Symbol" w:hAnsi="Segoe UI Symbol"/>
                <w:color w:val="8E1C3C"/>
                <w:sz w:val="22"/>
                <w:szCs w:val="22"/>
              </w:rPr>
              <w:t xml:space="preserve">☐  </w:t>
            </w:r>
            <w:r>
              <w:rPr>
                <w:rFonts w:ascii="Calibri" w:cs="Calibri" w:eastAsia="Calibri" w:hAnsi="Calibri"/>
                <w:b w:val="false"/>
                <w:bCs w:val="false"/>
                <w:sz w:val="19"/>
                <w:szCs w:val="19"/>
              </w:rPr>
              <w:t xml:space="preserve">E-posta</w:t>
            </w:r>
          </w:p>
        </w:tc>
        <w:tc>
          <w:tcPr>
            <w:tcW w:type="dxa" w:w="2325"/>
            <w:tcMar>
              <w:top w:type="dxa" w:w="90"/>
              <w:left w:type="dxa" w:w="120"/>
              <w:bottom w:type="dxa" w:w="90"/>
              <w:right w:type="dxa" w:w="120"/>
            </w:tcMar>
            <w:vAlign w:val="center"/>
          </w:tcPr>
          <w:p>
            <w:pPr>
              <w:spacing w:after="0" w:line="276"/>
              <w:jc w:val="left"/>
            </w:pPr>
            <w:r>
              <w:rPr>
                <w:rFonts w:ascii="Segoe UI Symbol" w:cs="Segoe UI Symbol" w:eastAsia="Segoe UI Symbol" w:hAnsi="Segoe UI Symbol"/>
                <w:color w:val="8E1C3C"/>
                <w:sz w:val="22"/>
                <w:szCs w:val="22"/>
              </w:rPr>
              <w:t xml:space="preserve">☐  </w:t>
            </w:r>
            <w:r>
              <w:rPr>
                <w:rFonts w:ascii="Calibri" w:cs="Calibri" w:eastAsia="Calibri" w:hAnsi="Calibri"/>
                <w:b w:val="false"/>
                <w:bCs w:val="false"/>
                <w:sz w:val="19"/>
                <w:szCs w:val="19"/>
              </w:rPr>
              <w:t xml:space="preserve">Telefon araması</w:t>
            </w:r>
          </w:p>
        </w:tc>
        <w:tc>
          <w:tcPr>
            <w:tcW w:type="dxa" w:w="2325"/>
            <w:tcMar>
              <w:top w:type="dxa" w:w="90"/>
              <w:left w:type="dxa" w:w="120"/>
              <w:bottom w:type="dxa" w:w="90"/>
              <w:right w:type="dxa" w:w="120"/>
            </w:tcMar>
            <w:vAlign w:val="center"/>
          </w:tcPr>
          <w:p>
            <w:pPr>
              <w:spacing w:after="0" w:line="276"/>
              <w:jc w:val="left"/>
            </w:pPr>
            <w:r>
              <w:rPr>
                <w:rFonts w:ascii="Segoe UI Symbol" w:cs="Segoe UI Symbol" w:eastAsia="Segoe UI Symbol" w:hAnsi="Segoe UI Symbol"/>
                <w:color w:val="8E1C3C"/>
                <w:sz w:val="22"/>
                <w:szCs w:val="22"/>
              </w:rPr>
              <w:t xml:space="preserve">☐  </w:t>
            </w:r>
            <w:r>
              <w:rPr>
                <w:rFonts w:ascii="Calibri" w:cs="Calibri" w:eastAsia="Calibri" w:hAnsi="Calibri"/>
                <w:b w:val="false"/>
                <w:bCs w:val="false"/>
                <w:sz w:val="19"/>
                <w:szCs w:val="19"/>
              </w:rPr>
              <w:t xml:space="preserve">WhatsApp / Anlık mesaj</w:t>
            </w:r>
          </w:p>
        </w:tc>
      </w:tr>
    </w:tbl>
    <w:p>
      <w:pPr>
        <w:pStyle w:val="Heading1"/>
        <w:pBdr>
          <w:bottom w:val="single" w:color="D9D9D9" w:sz="6" w:space="4"/>
        </w:pBdr>
        <w:spacing w:after="130" w:before="300"/>
      </w:pPr>
      <w:r>
        <w:rPr>
          <w:rFonts w:ascii="Calibri" w:cs="Calibri" w:eastAsia="Calibri" w:hAnsi="Calibri"/>
          <w:b/>
          <w:bCs/>
          <w:color w:val="8E1C3C"/>
          <w:sz w:val="24"/>
          <w:szCs w:val="24"/>
        </w:rPr>
        <w:t xml:space="preserve">BÖLÜM 3 — RIZANIN GERİ ALINMASI</w:t>
      </w:r>
    </w:p>
    <w:p>
      <w:pPr>
        <w:spacing w:after="110" w:line="288"/>
        <w:jc w:val="both"/>
      </w:pPr>
      <w:r>
        <w:rPr>
          <w:rFonts w:ascii="Calibri" w:cs="Calibri" w:eastAsia="Calibri" w:hAnsi="Calibri"/>
          <w:b w:val="false"/>
          <w:bCs w:val="false"/>
          <w:i w:val="false"/>
          <w:iCs w:val="false"/>
          <w:color w:val="000000"/>
          <w:sz w:val="20"/>
          <w:szCs w:val="20"/>
        </w:rPr>
        <w:t xml:space="preserve">Verdiğiniz açık rızayı dilediğiniz zaman, herhangi bir gerekçe göstermeksizin geri alma hakkına sahipsiniz. Rızanızı geri almak için "Bilgi Talep Formu"nu (MTD-KVKK-F01) doldurarak aşağıdaki kanallardan Şirketimize iletmeniz yeterlidir:</w:t>
      </w:r>
    </w:p>
    <w:p>
      <w:pPr>
        <w:pStyle w:val="ListParagraph"/>
        <w:numPr>
          <w:ilvl w:val="0"/>
          <w:numId w:val="2"/>
        </w:numPr>
        <w:spacing w:after="60" w:line="276"/>
        <w:jc w:val="both"/>
      </w:pPr>
      <w:r>
        <w:rPr>
          <w:rFonts w:ascii="Calibri" w:cs="Calibri" w:eastAsia="Calibri" w:hAnsi="Calibri"/>
          <w:sz w:val="20"/>
          <w:szCs w:val="20"/>
        </w:rPr>
        <w:t xml:space="preserve">Yazılı başvuru: [Adres]</w:t>
      </w:r>
    </w:p>
    <w:p>
      <w:pPr>
        <w:pStyle w:val="ListParagraph"/>
        <w:numPr>
          <w:ilvl w:val="0"/>
          <w:numId w:val="2"/>
        </w:numPr>
        <w:spacing w:after="60" w:line="276"/>
        <w:jc w:val="both"/>
      </w:pPr>
      <w:r>
        <w:rPr>
          <w:rFonts w:ascii="Calibri" w:cs="Calibri" w:eastAsia="Calibri" w:hAnsi="Calibri"/>
          <w:sz w:val="20"/>
          <w:szCs w:val="20"/>
        </w:rPr>
        <w:t xml:space="preserve">KEP adresi: [KEP Adresi]</w:t>
      </w:r>
    </w:p>
    <w:p>
      <w:pPr>
        <w:pStyle w:val="ListParagraph"/>
        <w:numPr>
          <w:ilvl w:val="0"/>
          <w:numId w:val="2"/>
        </w:numPr>
        <w:spacing w:after="60" w:line="276"/>
        <w:jc w:val="both"/>
      </w:pPr>
      <w:r>
        <w:rPr>
          <w:rFonts w:ascii="Calibri" w:cs="Calibri" w:eastAsia="Calibri" w:hAnsi="Calibri"/>
          <w:sz w:val="20"/>
          <w:szCs w:val="20"/>
        </w:rPr>
        <w:t xml:space="preserve">E-posta: [E-posta]</w:t>
      </w:r>
    </w:p>
    <w:p>
      <w:pPr>
        <w:pStyle w:val="ListParagraph"/>
        <w:numPr>
          <w:ilvl w:val="0"/>
          <w:numId w:val="2"/>
        </w:numPr>
        <w:spacing w:after="60" w:line="276"/>
        <w:jc w:val="both"/>
      </w:pPr>
      <w:r>
        <w:rPr>
          <w:rFonts w:ascii="Calibri" w:cs="Calibri" w:eastAsia="Calibri" w:hAnsi="Calibri"/>
          <w:sz w:val="20"/>
          <w:szCs w:val="20"/>
        </w:rPr>
        <w:t xml:space="preserve">Telefon: [Telefon]</w:t>
      </w:r>
    </w:p>
    <w:p>
      <w:pPr>
        <w:spacing w:after="110" w:line="288"/>
        <w:jc w:val="both"/>
      </w:pPr>
      <w:r>
        <w:rPr>
          <w:rFonts w:ascii="Calibri" w:cs="Calibri" w:eastAsia="Calibri" w:hAnsi="Calibri"/>
          <w:b w:val="false"/>
          <w:bCs w:val="false"/>
          <w:i w:val="false"/>
          <w:iCs w:val="false"/>
          <w:color w:val="000000"/>
          <w:sz w:val="20"/>
          <w:szCs w:val="20"/>
        </w:rPr>
        <w:t xml:space="preserve">Ticari elektronik ileti almayı reddetme hakkınızı, ayrıca size gönderilen her iletide yer alan ret bildirim kanalı üzerinden veya İleti Yönetim Sistemi (İYS) aracılığıyla da kullanabilirsiniz. Rızanın geri alınması, geri alma tarihine kadar hukuka uygun olarak gerçekleştirilmiş işlemleri etkilemez.</w:t>
      </w:r>
    </w:p>
    <w:p>
      <w:pPr>
        <w:pStyle w:val="Heading1"/>
        <w:pBdr>
          <w:bottom w:val="single" w:color="D9D9D9" w:sz="6" w:space="4"/>
        </w:pBdr>
        <w:spacing w:after="130" w:before="300"/>
      </w:pPr>
      <w:r>
        <w:rPr>
          <w:rFonts w:ascii="Calibri" w:cs="Calibri" w:eastAsia="Calibri" w:hAnsi="Calibri"/>
          <w:b/>
          <w:bCs/>
          <w:color w:val="8E1C3C"/>
          <w:sz w:val="24"/>
          <w:szCs w:val="24"/>
        </w:rPr>
        <w:t xml:space="preserve">BÖLÜM 4 — BEYAN VE İMZA</w:t>
      </w:r>
    </w:p>
    <w:tbl>
      <w:tblPr>
        <w:tblW w:type="dxa" w:w="9300"/>
        <w:tblBorders>
          <w:top w:val="single" w:color="BFBFBF" w:sz="4"/>
          <w:left w:val="single" w:color="BFBFBF" w:sz="4"/>
          <w:bottom w:val="single" w:color="BFBFBF" w:sz="4"/>
          <w:right w:val="single" w:color="BFBFBF" w:sz="4"/>
          <w:insideH w:val="single" w:color="BFBFBF" w:sz="4"/>
          <w:insideV w:val="single" w:color="BFBFBF" w:sz="4"/>
        </w:tblBorders>
      </w:tblPr>
      <w:tblGrid>
        <w:gridCol w:w="9300"/>
      </w:tblGrid>
      <w:tr>
        <w:trPr>
          <w:cantSplit/>
        </w:trPr>
        <w:tc>
          <w:tcPr>
            <w:tcW w:type="dxa" w:w="9300"/>
            <w:tcMar>
              <w:top w:type="dxa" w:w="90"/>
              <w:left w:type="dxa" w:w="120"/>
              <w:bottom w:type="dxa" w:w="90"/>
              <w:right w:type="dxa" w:w="120"/>
            </w:tcMar>
            <w:vAlign w:val="top"/>
          </w:tcPr>
          <w:p>
            <w:pPr>
              <w:spacing w:after="100" w:line="276"/>
              <w:jc w:val="left"/>
            </w:pPr>
            <w:r>
              <w:rPr>
                <w:rFonts w:ascii="Segoe UI Symbol" w:cs="Segoe UI Symbol" w:eastAsia="Segoe UI Symbol" w:hAnsi="Segoe UI Symbol"/>
                <w:color w:val="8E1C3C"/>
                <w:sz w:val="22"/>
                <w:szCs w:val="22"/>
              </w:rPr>
              <w:t xml:space="preserve">☐  </w:t>
            </w:r>
            <w:r>
              <w:rPr>
                <w:rFonts w:ascii="Calibri" w:cs="Calibri" w:eastAsia="Calibri" w:hAnsi="Calibri"/>
                <w:b w:val="false"/>
                <w:bCs w:val="false"/>
                <w:sz w:val="19"/>
                <w:szCs w:val="19"/>
              </w:rPr>
              <w:t xml:space="preserve">Matador Kiralama Hizmetleri Gayrimenkul A.Ş. tarafından hazırlanan Aydınlatma Metni'ni okudum, anladım ve kişisel verilerimin işlenmesi hakkında bilgilendirildim.</w:t>
            </w:r>
          </w:p>
          <w:p>
            <w:pPr>
              <w:spacing w:after="100" w:line="276"/>
              <w:jc w:val="left"/>
            </w:pPr>
            <w:r>
              <w:rPr>
                <w:rFonts w:ascii="Segoe UI Symbol" w:cs="Segoe UI Symbol" w:eastAsia="Segoe UI Symbol" w:hAnsi="Segoe UI Symbol"/>
                <w:color w:val="8E1C3C"/>
                <w:sz w:val="22"/>
                <w:szCs w:val="22"/>
              </w:rPr>
              <w:t xml:space="preserve">☐  </w:t>
            </w:r>
            <w:r>
              <w:rPr>
                <w:rFonts w:ascii="Calibri" w:cs="Calibri" w:eastAsia="Calibri" w:hAnsi="Calibri"/>
                <w:b w:val="false"/>
                <w:bCs w:val="false"/>
                <w:sz w:val="19"/>
                <w:szCs w:val="19"/>
              </w:rPr>
              <w:t xml:space="preserve">İşbu Açık Rıza Metni'nde yer alan maddeleri okuyarak, yukarıda belirttiğim tercihlerim doğrultusunda özgür irademle açık rıza verdiğimi/vermediğimi beyan ederim.</w:t>
            </w:r>
          </w:p>
          <w:p>
            <w:pPr>
              <w:spacing w:after="0" w:line="264"/>
            </w:pPr>
            <w:r>
              <w:rPr>
                <w:rFonts w:ascii="Calibri" w:cs="Calibri" w:eastAsia="Calibri" w:hAnsi="Calibri"/>
                <w:i/>
                <w:iCs/>
                <w:color w:val="666666"/>
                <w:sz w:val="17"/>
                <w:szCs w:val="17"/>
              </w:rPr>
              <w:t xml:space="preserve">İşbu metin iki nüsha olarak düzenlenmiş olup bir nüshası ilgili kişiye teslim edilmiştir.</w:t>
            </w:r>
          </w:p>
        </w:tc>
      </w:tr>
    </w:tbl>
    <w:p>
      <w:pPr>
        <w:spacing w:after="110"/>
      </w:pPr>
    </w:p>
    <w:tbl>
      <w:tblPr>
        <w:tblW w:type="dxa" w:w="9300"/>
        <w:tblBorders>
          <w:top w:val="single" w:color="BFBFBF" w:sz="4"/>
          <w:left w:val="single" w:color="BFBFBF" w:sz="4"/>
          <w:bottom w:val="single" w:color="BFBFBF" w:sz="4"/>
          <w:right w:val="single" w:color="BFBFBF" w:sz="4"/>
          <w:insideH w:val="single" w:color="BFBFBF" w:sz="4"/>
          <w:insideV w:val="single" w:color="BFBFBF" w:sz="4"/>
        </w:tblBorders>
      </w:tblPr>
      <w:tblGrid>
        <w:gridCol w:w="3300"/>
        <w:gridCol w:w="6000"/>
      </w:tblGrid>
      <w:tr>
        <w:trPr>
          <w:cantSplit/>
          <w:trHeight w:val="420" w:hRule="atLeast"/>
        </w:trPr>
        <w:tc>
          <w:tcPr>
            <w:tcW w:type="dxa" w:w="3300"/>
            <w:shd w:fill="F5F0F2" w:color="auto" w:val="clear"/>
            <w:tcMar>
              <w:top w:type="dxa" w:w="90"/>
              <w:left w:type="dxa" w:w="120"/>
              <w:bottom w:type="dxa" w:w="90"/>
              <w:right w:type="dxa" w:w="120"/>
            </w:tcMar>
            <w:vAlign w:val="center"/>
          </w:tcPr>
          <w:p>
            <w:pPr>
              <w:spacing w:after="0" w:line="264"/>
              <w:jc w:val="left"/>
            </w:pPr>
            <w:r>
              <w:rPr>
                <w:rFonts w:ascii="Calibri" w:cs="Calibri" w:eastAsia="Calibri" w:hAnsi="Calibri"/>
                <w:b/>
                <w:bCs/>
                <w:color w:val="000000"/>
                <w:sz w:val="19"/>
                <w:szCs w:val="19"/>
              </w:rPr>
              <w:t xml:space="preserve">Adı ve Soyadı</w:t>
            </w:r>
          </w:p>
        </w:tc>
        <w:tc>
          <w:tcPr>
            <w:tcW w:type="dxa" w:w="6000"/>
            <w:tcMar>
              <w:top w:type="dxa" w:w="90"/>
              <w:left w:type="dxa" w:w="120"/>
              <w:bottom w:type="dxa" w:w="90"/>
              <w:right w:type="dxa" w:w="120"/>
            </w:tcMar>
            <w:vAlign w:val="center"/>
          </w:tcPr>
          <w:p>
            <w:pPr>
              <w:spacing w:after="0" w:line="264"/>
              <w:jc w:val="left"/>
            </w:pPr>
            <w:r>
              <w:rPr>
                <w:rFonts w:ascii="Calibri" w:cs="Calibri" w:eastAsia="Calibri" w:hAnsi="Calibri"/>
                <w:b w:val="false"/>
                <w:bCs w:val="false"/>
                <w:color w:val="000000"/>
                <w:sz w:val="19"/>
                <w:szCs w:val="19"/>
              </w:rPr>
              <w:t xml:space="preserve"/>
            </w:r>
          </w:p>
        </w:tc>
      </w:tr>
      <w:tr>
        <w:trPr>
          <w:cantSplit/>
          <w:trHeight w:val="420" w:hRule="atLeast"/>
        </w:trPr>
        <w:tc>
          <w:tcPr>
            <w:tcW w:type="dxa" w:w="3300"/>
            <w:shd w:fill="F5F0F2" w:color="auto" w:val="clear"/>
            <w:tcMar>
              <w:top w:type="dxa" w:w="90"/>
              <w:left w:type="dxa" w:w="120"/>
              <w:bottom w:type="dxa" w:w="90"/>
              <w:right w:type="dxa" w:w="120"/>
            </w:tcMar>
            <w:vAlign w:val="center"/>
          </w:tcPr>
          <w:p>
            <w:pPr>
              <w:spacing w:after="0" w:line="264"/>
              <w:jc w:val="left"/>
            </w:pPr>
            <w:r>
              <w:rPr>
                <w:rFonts w:ascii="Calibri" w:cs="Calibri" w:eastAsia="Calibri" w:hAnsi="Calibri"/>
                <w:b/>
                <w:bCs/>
                <w:color w:val="000000"/>
                <w:sz w:val="19"/>
                <w:szCs w:val="19"/>
              </w:rPr>
              <w:t xml:space="preserve">T.C. Kimlik No</w:t>
            </w:r>
          </w:p>
        </w:tc>
        <w:tc>
          <w:tcPr>
            <w:tcW w:type="dxa" w:w="6000"/>
            <w:tcMar>
              <w:top w:type="dxa" w:w="90"/>
              <w:left w:type="dxa" w:w="120"/>
              <w:bottom w:type="dxa" w:w="90"/>
              <w:right w:type="dxa" w:w="120"/>
            </w:tcMar>
            <w:vAlign w:val="center"/>
          </w:tcPr>
          <w:p>
            <w:pPr>
              <w:spacing w:after="0" w:line="264"/>
              <w:jc w:val="left"/>
            </w:pPr>
            <w:r>
              <w:rPr>
                <w:rFonts w:ascii="Calibri" w:cs="Calibri" w:eastAsia="Calibri" w:hAnsi="Calibri"/>
                <w:b w:val="false"/>
                <w:bCs w:val="false"/>
                <w:color w:val="000000"/>
                <w:sz w:val="19"/>
                <w:szCs w:val="19"/>
              </w:rPr>
              <w:t xml:space="preserve"/>
            </w:r>
          </w:p>
        </w:tc>
      </w:tr>
      <w:tr>
        <w:trPr>
          <w:cantSplit/>
          <w:trHeight w:val="420" w:hRule="atLeast"/>
        </w:trPr>
        <w:tc>
          <w:tcPr>
            <w:tcW w:type="dxa" w:w="3300"/>
            <w:shd w:fill="F5F0F2" w:color="auto" w:val="clear"/>
            <w:tcMar>
              <w:top w:type="dxa" w:w="90"/>
              <w:left w:type="dxa" w:w="120"/>
              <w:bottom w:type="dxa" w:w="90"/>
              <w:right w:type="dxa" w:w="120"/>
            </w:tcMar>
            <w:vAlign w:val="center"/>
          </w:tcPr>
          <w:p>
            <w:pPr>
              <w:spacing w:after="0" w:line="264"/>
              <w:jc w:val="left"/>
            </w:pPr>
            <w:r>
              <w:rPr>
                <w:rFonts w:ascii="Calibri" w:cs="Calibri" w:eastAsia="Calibri" w:hAnsi="Calibri"/>
                <w:b/>
                <w:bCs/>
                <w:color w:val="000000"/>
                <w:sz w:val="19"/>
                <w:szCs w:val="19"/>
              </w:rPr>
              <w:t xml:space="preserve">Tarih</w:t>
            </w:r>
          </w:p>
        </w:tc>
        <w:tc>
          <w:tcPr>
            <w:tcW w:type="dxa" w:w="6000"/>
            <w:tcMar>
              <w:top w:type="dxa" w:w="90"/>
              <w:left w:type="dxa" w:w="120"/>
              <w:bottom w:type="dxa" w:w="90"/>
              <w:right w:type="dxa" w:w="120"/>
            </w:tcMar>
            <w:vAlign w:val="center"/>
          </w:tcPr>
          <w:p>
            <w:pPr>
              <w:spacing w:after="0" w:line="264"/>
              <w:jc w:val="left"/>
            </w:pPr>
            <w:r>
              <w:rPr>
                <w:rFonts w:ascii="Calibri" w:cs="Calibri" w:eastAsia="Calibri" w:hAnsi="Calibri"/>
                <w:b w:val="false"/>
                <w:bCs w:val="false"/>
                <w:color w:val="000000"/>
                <w:sz w:val="19"/>
                <w:szCs w:val="19"/>
              </w:rPr>
              <w:t xml:space="preserve"/>
            </w:r>
          </w:p>
        </w:tc>
      </w:tr>
      <w:tr>
        <w:trPr>
          <w:cantSplit/>
          <w:trHeight w:val="760" w:hRule="atLeast"/>
        </w:trPr>
        <w:tc>
          <w:tcPr>
            <w:tcW w:type="dxa" w:w="3300"/>
            <w:shd w:fill="F5F0F2" w:color="auto" w:val="clear"/>
            <w:tcMar>
              <w:top w:type="dxa" w:w="90"/>
              <w:left w:type="dxa" w:w="120"/>
              <w:bottom w:type="dxa" w:w="90"/>
              <w:right w:type="dxa" w:w="120"/>
            </w:tcMar>
            <w:vAlign w:val="center"/>
          </w:tcPr>
          <w:p>
            <w:pPr>
              <w:spacing w:after="0" w:line="264"/>
              <w:jc w:val="left"/>
            </w:pPr>
            <w:r>
              <w:rPr>
                <w:rFonts w:ascii="Calibri" w:cs="Calibri" w:eastAsia="Calibri" w:hAnsi="Calibri"/>
                <w:b/>
                <w:bCs/>
                <w:color w:val="000000"/>
                <w:sz w:val="19"/>
                <w:szCs w:val="19"/>
              </w:rPr>
              <w:t xml:space="preserve">İmza</w:t>
            </w:r>
          </w:p>
        </w:tc>
        <w:tc>
          <w:tcPr>
            <w:tcW w:type="dxa" w:w="6000"/>
            <w:tcMar>
              <w:top w:type="dxa" w:w="90"/>
              <w:left w:type="dxa" w:w="120"/>
              <w:bottom w:type="dxa" w:w="90"/>
              <w:right w:type="dxa" w:w="120"/>
            </w:tcMar>
            <w:vAlign w:val="center"/>
          </w:tcPr>
          <w:p>
            <w:pPr>
              <w:spacing w:after="0" w:line="264"/>
              <w:jc w:val="left"/>
            </w:pPr>
            <w:r>
              <w:rPr>
                <w:rFonts w:ascii="Calibri" w:cs="Calibri" w:eastAsia="Calibri" w:hAnsi="Calibri"/>
                <w:b w:val="false"/>
                <w:bCs w:val="false"/>
                <w:color w:val="000000"/>
                <w:sz w:val="19"/>
                <w:szCs w:val="19"/>
              </w:rPr>
              <w:t xml:space="preserve"/>
            </w:r>
          </w:p>
        </w:tc>
      </w:tr>
    </w:tbl>
    <w:sectPr>
      <w:headerReference w:type="default" r:id="rId7"/>
      <w:footerReference w:type="default" r:id="rId8"/>
      <w:pgSz w:w="11906" w:h="16838" w:orient="portrait"/>
      <w:pgMar w:top="2100" w:right="1100" w:bottom="1150" w:left="1100" w:header="480" w:footer="48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spacing w:before="60"/>
    </w:pPr>
    <w:r>
      <w:rPr>
        <w:rFonts w:ascii="Calibri" w:cs="Calibri" w:eastAsia="Calibri" w:hAnsi="Calibri"/>
        <w:color w:val="777777"/>
        <w:sz w:val="15"/>
        <w:szCs w:val="15"/>
      </w:rPr>
      <w:t xml:space="preserve">Doküman No: MTD-KVKK-F06</w:t>
    </w:r>
    <w:r>
      <w:ptab w:alignment="center" w:relativeTo="margin" w:leader="none"/>
    </w:r>
    <w:r>
      <w:rPr>
        <w:rFonts w:ascii="Calibri" w:cs="Calibri" w:eastAsia="Calibri" w:hAnsi="Calibri"/>
        <w:color w:val="777777"/>
        <w:sz w:val="15"/>
        <w:szCs w:val="15"/>
      </w:rPr>
      <w:t xml:space="preserve">Sayfa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r>
      <w:ptab w:alignment="right" w:relativeTo="margin" w:leader="none"/>
    </w:r>
    <w:r>
      <w:rPr>
        <w:rFonts w:ascii="Calibri" w:cs="Calibri" w:eastAsia="Calibri" w:hAnsi="Calibri"/>
        <w:color w:val="777777"/>
        <w:sz w:val="15"/>
        <w:szCs w:val="15"/>
      </w:rPr>
      <w:t xml:space="preserve">Rev. No: 00  |  Rev. Tarihi: __/__/20__</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40"/>
    </w:pPr>
    <w:r>
      <w:drawing>
        <wp:inline distT="0" distB="0" distL="0" distR="0">
          <wp:extent cx="1600200" cy="409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600200" cy="409575"/>
                  </a:xfrm>
                  <a:prstGeom prst="rect">
                    <a:avLst/>
                  </a:prstGeom>
                </pic:spPr>
              </pic:pic>
            </a:graphicData>
          </a:graphic>
        </wp:inline>
      </w:drawing>
    </w:r>
  </w:p>
  <w:p>
    <w:pPr>
      <w:spacing w:after="0"/>
    </w:pPr>
    <w:r>
      <w:rPr>
        <w:rFonts w:ascii="Calibri" w:cs="Calibri" w:eastAsia="Calibri" w:hAnsi="Calibri"/>
        <w:b/>
        <w:bCs/>
        <w:color w:val="444444"/>
        <w:sz w:val="17"/>
        <w:szCs w:val="17"/>
      </w:rPr>
      <w:t xml:space="preserve">MATADOR KİRALAMA HİZMETLERİ GAYRİMENKUL A.Ş.</w:t>
    </w:r>
  </w:p>
  <w:p>
    <w:pPr>
      <w:pBdr>
        <w:bottom w:val="single" w:color="8E1C3C" w:sz="8" w:space="4"/>
      </w:pBdr>
      <w:spacing w:after="60"/>
    </w:pPr>
    <w:r>
      <w:rPr>
        <w:rFonts w:ascii="Calibri" w:cs="Calibri" w:eastAsia="Calibri" w:hAnsi="Calibri"/>
        <w:color w:val="444444"/>
        <w:sz w:val="17"/>
        <w:szCs w:val="17"/>
      </w:rPr>
      <w:t xml:space="preserve">Açık Rıza Metni — Müşteri, Kiracı ve Mal Sahibi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20"/>
      </w:pPr>
      <w:rPr>
        <w:color w:val="8E1C3C"/>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bbdcc7f5d5c3c11810c9b04b51942fba033e8fc.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Açık Rıza Metni — Müşteri, Kiracı ve Mal Sahibi</dc:title>
  <dc:creator>Matador Kiralama Hizmetleri Gayrimenkul A.Ş.</dc:creator>
  <cp:lastModifiedBy>Un-named</cp:lastModifiedBy>
  <cp:revision>1</cp:revision>
  <dcterms:created xsi:type="dcterms:W3CDTF">2026-08-19T08:22:23.556Z</dcterms:created>
  <dcterms:modified xsi:type="dcterms:W3CDTF">2026-08-19T08:22:23.556Z</dcterms:modified>
</cp:coreProperties>
</file>

<file path=docProps/custom.xml><?xml version="1.0" encoding="utf-8"?>
<Properties xmlns="http://schemas.openxmlformats.org/officeDocument/2006/custom-properties" xmlns:vt="http://schemas.openxmlformats.org/officeDocument/2006/docPropsVTypes"/>
</file>